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3607F" w:rsidRPr="00AB5224" w:rsidTr="00CB7500">
        <w:trPr>
          <w:trHeight w:val="14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07F" w:rsidRPr="00AB5224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123825</wp:posOffset>
                  </wp:positionV>
                  <wp:extent cx="844550" cy="784225"/>
                  <wp:effectExtent l="19050" t="19050" r="12700" b="158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607F" w:rsidRPr="00AB5224" w:rsidTr="00CB7500">
        <w:trPr>
          <w:trHeight w:val="1847"/>
        </w:trPr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07F" w:rsidRPr="00CD123A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123A">
              <w:rPr>
                <w:rFonts w:ascii="Times New Roman" w:hAnsi="Times New Roman"/>
                <w:b/>
                <w:sz w:val="26"/>
                <w:szCs w:val="26"/>
              </w:rPr>
              <w:t>Республиканский союз «Федерация профсоюзов Республики Башкортостан»</w:t>
            </w:r>
          </w:p>
          <w:p w:rsidR="0013607F" w:rsidRPr="00CD123A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23A">
              <w:rPr>
                <w:rFonts w:ascii="Times New Roman" w:hAnsi="Times New Roman"/>
                <w:sz w:val="26"/>
                <w:szCs w:val="26"/>
              </w:rPr>
              <w:t>Частное образовательное учреждение</w:t>
            </w:r>
          </w:p>
          <w:p w:rsidR="0013607F" w:rsidRPr="00CD123A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23A">
              <w:rPr>
                <w:rFonts w:ascii="Times New Roman" w:hAnsi="Times New Roman"/>
                <w:sz w:val="26"/>
                <w:szCs w:val="26"/>
              </w:rPr>
              <w:t>дополнительного профессионального образования</w:t>
            </w:r>
          </w:p>
          <w:p w:rsidR="0013607F" w:rsidRDefault="0013607F" w:rsidP="00CB7500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4">
              <w:rPr>
                <w:rFonts w:ascii="Times New Roman" w:hAnsi="Times New Roman"/>
                <w:b/>
                <w:sz w:val="24"/>
                <w:szCs w:val="24"/>
              </w:rPr>
              <w:t>«ИНСТИТУТ ПОВЫШЕНИЯ КВАЛИФИКАЦИИ ПРОФСОЮЗНЫХ КАДРОВ»</w:t>
            </w:r>
          </w:p>
          <w:p w:rsidR="0013607F" w:rsidRPr="00AB5224" w:rsidRDefault="0013607F" w:rsidP="00CB7500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4">
              <w:rPr>
                <w:rFonts w:ascii="Times New Roman" w:hAnsi="Times New Roman"/>
                <w:b/>
                <w:sz w:val="24"/>
                <w:szCs w:val="24"/>
              </w:rPr>
              <w:t>(ЧОУ ДПО «ИПК ПК»)</w:t>
            </w:r>
          </w:p>
          <w:p w:rsidR="0013607F" w:rsidRPr="00AB5224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224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B5224">
              <w:rPr>
                <w:rFonts w:ascii="Times New Roman" w:hAnsi="Times New Roman"/>
                <w:sz w:val="18"/>
                <w:szCs w:val="18"/>
              </w:rPr>
              <w:t>Рихарда</w:t>
            </w:r>
            <w:proofErr w:type="spellEnd"/>
            <w:r w:rsidRPr="00AB52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5224">
              <w:rPr>
                <w:rFonts w:ascii="Times New Roman" w:hAnsi="Times New Roman"/>
                <w:sz w:val="18"/>
                <w:szCs w:val="18"/>
              </w:rPr>
              <w:t>Зорге</w:t>
            </w:r>
            <w:proofErr w:type="spellEnd"/>
            <w:r w:rsidRPr="00AB5224">
              <w:rPr>
                <w:rFonts w:ascii="Times New Roman" w:hAnsi="Times New Roman"/>
                <w:sz w:val="18"/>
                <w:szCs w:val="18"/>
              </w:rPr>
              <w:t>, 17/1, г. Уфа, Республика Башкортостан, 450059</w:t>
            </w:r>
          </w:p>
          <w:p w:rsidR="0013607F" w:rsidRPr="00AB5224" w:rsidRDefault="0013607F" w:rsidP="00CB7500">
            <w:pPr>
              <w:spacing w:after="0" w:line="240" w:lineRule="auto"/>
              <w:jc w:val="center"/>
            </w:pPr>
            <w:r w:rsidRPr="00AB5224">
              <w:rPr>
                <w:rFonts w:ascii="Times New Roman" w:hAnsi="Times New Roman"/>
                <w:sz w:val="18"/>
                <w:szCs w:val="18"/>
              </w:rPr>
              <w:t>Тел./факс (347) 223-07-10, 223-07-17.</w:t>
            </w:r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B5224">
              <w:rPr>
                <w:rFonts w:ascii="Times New Roman" w:hAnsi="Times New Roman"/>
                <w:sz w:val="18"/>
                <w:szCs w:val="18"/>
              </w:rPr>
              <w:t>.</w:t>
            </w:r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B522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AB5224">
                <w:rPr>
                  <w:rFonts w:ascii="Times New Roman" w:hAnsi="Times New Roman"/>
                  <w:sz w:val="18"/>
                  <w:szCs w:val="18"/>
                  <w:lang w:val="en-US"/>
                </w:rPr>
                <w:t>ipk</w:t>
              </w:r>
              <w:r w:rsidRPr="00AB5224">
                <w:rPr>
                  <w:rFonts w:ascii="Times New Roman" w:hAnsi="Times New Roman"/>
                  <w:sz w:val="18"/>
                  <w:szCs w:val="18"/>
                </w:rPr>
                <w:t>_</w:t>
              </w:r>
              <w:r w:rsidRPr="00AB5224">
                <w:rPr>
                  <w:rFonts w:ascii="Times New Roman" w:hAnsi="Times New Roman"/>
                  <w:sz w:val="18"/>
                  <w:szCs w:val="18"/>
                  <w:lang w:val="en-US"/>
                </w:rPr>
                <w:t>pk</w:t>
              </w:r>
              <w:r w:rsidRPr="00AB5224">
                <w:rPr>
                  <w:rFonts w:ascii="Times New Roman" w:hAnsi="Times New Roman"/>
                  <w:sz w:val="18"/>
                  <w:szCs w:val="18"/>
                </w:rPr>
                <w:t>@</w:t>
              </w:r>
              <w:r w:rsidRPr="00AB5224">
                <w:rPr>
                  <w:rFonts w:ascii="Times New Roman" w:hAnsi="Times New Roman"/>
                  <w:sz w:val="18"/>
                  <w:szCs w:val="18"/>
                  <w:lang w:val="en-US"/>
                </w:rPr>
                <w:t>list</w:t>
              </w:r>
              <w:r w:rsidRPr="00AB5224">
                <w:rPr>
                  <w:rFonts w:ascii="Times New Roman" w:hAnsi="Times New Roman"/>
                  <w:sz w:val="18"/>
                  <w:szCs w:val="18"/>
                </w:rPr>
                <w:t>.</w:t>
              </w:r>
              <w:r w:rsidRPr="00AB5224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AB52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AB5224">
              <w:rPr>
                <w:rFonts w:ascii="Times New Roman" w:hAnsi="Times New Roman"/>
                <w:sz w:val="18"/>
                <w:szCs w:val="18"/>
              </w:rPr>
              <w:t>://</w:t>
            </w:r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AB522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ipkpk</w:t>
            </w:r>
            <w:proofErr w:type="spellEnd"/>
            <w:r w:rsidRPr="00AB522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B522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13607F" w:rsidRPr="00AB5224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224">
              <w:rPr>
                <w:rFonts w:ascii="Times New Roman" w:hAnsi="Times New Roman"/>
                <w:sz w:val="18"/>
                <w:szCs w:val="18"/>
              </w:rPr>
              <w:t>ОКПО 02640175, ОГРН 1020202853340, ИНН 0276019305, КПП 027601001</w:t>
            </w:r>
          </w:p>
        </w:tc>
      </w:tr>
    </w:tbl>
    <w:tbl>
      <w:tblPr>
        <w:tblpPr w:leftFromText="180" w:rightFromText="180" w:vertAnchor="text" w:horzAnchor="margin" w:tblpY="156"/>
        <w:tblW w:w="4080" w:type="dxa"/>
        <w:tblLayout w:type="fixed"/>
        <w:tblLook w:val="01E0"/>
      </w:tblPr>
      <w:tblGrid>
        <w:gridCol w:w="535"/>
        <w:gridCol w:w="1418"/>
        <w:gridCol w:w="425"/>
        <w:gridCol w:w="1702"/>
      </w:tblGrid>
      <w:tr w:rsidR="0013607F" w:rsidRPr="00AB5224" w:rsidTr="00CB7500"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7F" w:rsidRPr="000763A7" w:rsidRDefault="0013607F" w:rsidP="00CB7500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13607F" w:rsidRPr="0080382E" w:rsidRDefault="0013607F" w:rsidP="00CB7500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2E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7F" w:rsidRPr="000763A7" w:rsidRDefault="0013607F" w:rsidP="00CB7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07F" w:rsidRPr="00AB5224" w:rsidTr="00CB7500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07F" w:rsidRPr="0080382E" w:rsidRDefault="0013607F" w:rsidP="00CB7500">
            <w:pPr>
              <w:spacing w:before="120" w:after="0" w:line="240" w:lineRule="auto"/>
              <w:ind w:left="-113" w:right="-113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82E">
              <w:rPr>
                <w:rFonts w:ascii="Times New Roman" w:hAnsi="Times New Roman"/>
                <w:lang w:eastAsia="ru-RU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07F" w:rsidRPr="0080382E" w:rsidRDefault="0013607F" w:rsidP="00CB7500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3607F" w:rsidRPr="0080382E" w:rsidRDefault="0013607F" w:rsidP="00CB7500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82E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07F" w:rsidRPr="0080382E" w:rsidRDefault="0013607F" w:rsidP="00CB750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7FB8" w:rsidRDefault="00357FB8" w:rsidP="00FD07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D07A2" w:rsidRDefault="00FD07A2" w:rsidP="00FD07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3607F" w:rsidRDefault="00357FB8" w:rsidP="004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</w:p>
    <w:p w:rsidR="00357FB8" w:rsidRDefault="00FD07A2" w:rsidP="004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членской организации</w:t>
      </w:r>
    </w:p>
    <w:p w:rsidR="00EA5782" w:rsidRPr="004F6731" w:rsidRDefault="00EA5782" w:rsidP="004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 РБ</w:t>
      </w:r>
    </w:p>
    <w:p w:rsidR="0013607F" w:rsidRPr="004F6731" w:rsidRDefault="0013607F" w:rsidP="004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6731" w:rsidRPr="004F6731" w:rsidRDefault="00357FB8" w:rsidP="00FD0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13607F" w:rsidRPr="004F6731">
        <w:rPr>
          <w:rFonts w:ascii="Times New Roman" w:hAnsi="Times New Roman"/>
          <w:sz w:val="28"/>
          <w:szCs w:val="28"/>
        </w:rPr>
        <w:t>!</w:t>
      </w:r>
    </w:p>
    <w:p w:rsidR="00FD07A2" w:rsidRPr="00FD07A2" w:rsidRDefault="00357FB8" w:rsidP="00FD07A2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7A2">
        <w:rPr>
          <w:rFonts w:ascii="Times New Roman" w:hAnsi="Times New Roman" w:cs="Times New Roman"/>
          <w:sz w:val="28"/>
          <w:szCs w:val="28"/>
        </w:rPr>
        <w:t xml:space="preserve">Институт повышения </w:t>
      </w:r>
      <w:r w:rsidR="00FD07A2" w:rsidRPr="00FD07A2">
        <w:rPr>
          <w:rFonts w:ascii="Times New Roman" w:hAnsi="Times New Roman" w:cs="Times New Roman"/>
          <w:sz w:val="28"/>
          <w:szCs w:val="28"/>
        </w:rPr>
        <w:t xml:space="preserve">квалификации профсоюзных кадров 8 июня 2018 года проводит </w:t>
      </w:r>
      <w:proofErr w:type="gramStart"/>
      <w:r w:rsidR="00FD07A2" w:rsidRPr="00FD07A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FD07A2" w:rsidRPr="00FD07A2">
        <w:rPr>
          <w:rFonts w:ascii="Times New Roman" w:hAnsi="Times New Roman" w:cs="Times New Roman"/>
          <w:sz w:val="28"/>
          <w:szCs w:val="28"/>
        </w:rPr>
        <w:t xml:space="preserve"> </w:t>
      </w:r>
      <w:r w:rsidR="00FD07A2" w:rsidRPr="00867B37">
        <w:rPr>
          <w:rFonts w:ascii="Times New Roman" w:hAnsi="Times New Roman" w:cs="Times New Roman"/>
          <w:b/>
          <w:sz w:val="28"/>
          <w:szCs w:val="28"/>
          <w:lang w:eastAsia="ar-SA"/>
        </w:rPr>
        <w:t>«Современные требования к организации работы и защиты персональных данных в организации»</w:t>
      </w:r>
      <w:r w:rsidR="00FD07A2" w:rsidRPr="00FD07A2">
        <w:rPr>
          <w:rFonts w:ascii="Times New Roman" w:hAnsi="Times New Roman" w:cs="Times New Roman"/>
          <w:sz w:val="28"/>
          <w:szCs w:val="28"/>
          <w:lang w:eastAsia="ar-SA"/>
        </w:rPr>
        <w:t xml:space="preserve"> (программа прилагается). Содержание программы составлено с учетом всех последних изменений в законодательстве по обработке и защите персональных данных в организациях.  </w:t>
      </w:r>
    </w:p>
    <w:p w:rsidR="00FD07A2" w:rsidRPr="00FD07A2" w:rsidRDefault="00FD07A2" w:rsidP="00FD0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Актуальность обучения</w:t>
      </w:r>
      <w:r w:rsidRPr="00FD07A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связана с тем, что с 1 июля 2017 г. усилена административная ответственность за нарушения в области обработки и защиты персональных данных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. </w:t>
      </w:r>
      <w:r w:rsidRPr="00FD07A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В 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статью 13.11 Кодекса Российской Федерации об административных правонарушениях были внесены изменения: расширен перечень составов правонарушений, а также увеличены размеры штрафов.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Данные составы правонарушений широко распространены,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что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объясняется большим количеством ошибок и неточностей в положении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 обработке персональных данных или вообще его отсутствием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процессе обучения слушатели смогут получить полную и достоверную информацию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разработке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положения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обработке персональных данных, оформления согласия</w:t>
      </w:r>
      <w:r w:rsidRPr="00FD0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обработку персональных данных с учетом всех нормативных требований.</w:t>
      </w:r>
    </w:p>
    <w:p w:rsidR="004F6731" w:rsidRDefault="00FD07A2" w:rsidP="00FD07A2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8 академических часов. По окончании обучения выдается сертификат о прохождении обучения.</w:t>
      </w:r>
    </w:p>
    <w:p w:rsidR="001B2BFC" w:rsidRDefault="001B2BFC" w:rsidP="00FD07A2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– 800 рублей на 1-го слушателя.</w:t>
      </w:r>
    </w:p>
    <w:p w:rsidR="00FD07A2" w:rsidRPr="00045CAF" w:rsidRDefault="00FD07A2" w:rsidP="00045CAF">
      <w:pPr>
        <w:pStyle w:val="1"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Начало занятий: 10.00 час.</w:t>
      </w:r>
      <w:r w:rsidR="00045CAF" w:rsidRPr="00045CAF">
        <w:rPr>
          <w:sz w:val="28"/>
          <w:szCs w:val="28"/>
        </w:rPr>
        <w:t xml:space="preserve"> </w:t>
      </w:r>
      <w:r w:rsidR="00045CAF">
        <w:rPr>
          <w:sz w:val="28"/>
          <w:szCs w:val="28"/>
        </w:rPr>
        <w:t>Обучение состоится при наборе группы.</w:t>
      </w:r>
    </w:p>
    <w:p w:rsidR="00FD07A2" w:rsidRDefault="00FD07A2" w:rsidP="00FD07A2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Р. </w:t>
      </w:r>
      <w:proofErr w:type="spellStart"/>
      <w:r>
        <w:rPr>
          <w:sz w:val="28"/>
          <w:szCs w:val="28"/>
        </w:rPr>
        <w:t>Зорге</w:t>
      </w:r>
      <w:proofErr w:type="spellEnd"/>
      <w:r>
        <w:rPr>
          <w:sz w:val="28"/>
          <w:szCs w:val="28"/>
        </w:rPr>
        <w:t>, 17/1, Институт повышения квалификации профсоюзных кадров.</w:t>
      </w:r>
    </w:p>
    <w:p w:rsidR="00045CAF" w:rsidRDefault="00045CAF" w:rsidP="00FD4ED8">
      <w:pPr>
        <w:pStyle w:val="1"/>
        <w:spacing w:after="0"/>
        <w:ind w:firstLine="709"/>
        <w:jc w:val="both"/>
        <w:rPr>
          <w:snapToGrid w:val="0"/>
          <w:sz w:val="28"/>
          <w:szCs w:val="28"/>
        </w:rPr>
      </w:pPr>
    </w:p>
    <w:p w:rsidR="0013607F" w:rsidRPr="00FD4ED8" w:rsidRDefault="0013607F" w:rsidP="00FD4ED8">
      <w:pPr>
        <w:pStyle w:val="1"/>
        <w:spacing w:after="0"/>
        <w:ind w:firstLine="709"/>
        <w:jc w:val="both"/>
        <w:rPr>
          <w:sz w:val="28"/>
          <w:szCs w:val="28"/>
        </w:rPr>
      </w:pPr>
      <w:r w:rsidRPr="004F6731">
        <w:rPr>
          <w:snapToGrid w:val="0"/>
          <w:sz w:val="28"/>
          <w:szCs w:val="28"/>
        </w:rPr>
        <w:t xml:space="preserve">Ректор                               </w:t>
      </w:r>
      <w:r w:rsidRPr="004F6731">
        <w:rPr>
          <w:snapToGrid w:val="0"/>
          <w:sz w:val="28"/>
          <w:szCs w:val="28"/>
        </w:rPr>
        <w:tab/>
      </w:r>
      <w:r w:rsidRPr="004F6731">
        <w:rPr>
          <w:snapToGrid w:val="0"/>
          <w:sz w:val="28"/>
          <w:szCs w:val="28"/>
        </w:rPr>
        <w:tab/>
      </w:r>
      <w:r w:rsidRPr="004F6731">
        <w:rPr>
          <w:snapToGrid w:val="0"/>
          <w:sz w:val="28"/>
          <w:szCs w:val="28"/>
        </w:rPr>
        <w:tab/>
      </w:r>
      <w:r w:rsidRPr="004F6731">
        <w:rPr>
          <w:snapToGrid w:val="0"/>
          <w:sz w:val="28"/>
          <w:szCs w:val="28"/>
        </w:rPr>
        <w:tab/>
      </w:r>
      <w:r w:rsidRPr="004F6731">
        <w:rPr>
          <w:snapToGrid w:val="0"/>
          <w:sz w:val="28"/>
          <w:szCs w:val="28"/>
        </w:rPr>
        <w:tab/>
        <w:t xml:space="preserve">Л.С. </w:t>
      </w:r>
      <w:proofErr w:type="spellStart"/>
      <w:r w:rsidRPr="004F6731">
        <w:rPr>
          <w:snapToGrid w:val="0"/>
          <w:sz w:val="28"/>
          <w:szCs w:val="28"/>
        </w:rPr>
        <w:t>Исаргакова</w:t>
      </w:r>
      <w:proofErr w:type="spellEnd"/>
    </w:p>
    <w:p w:rsidR="00045CAF" w:rsidRDefault="00045CAF" w:rsidP="00FD0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13607F" w:rsidRPr="00762C12" w:rsidRDefault="0013607F" w:rsidP="0013607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762C12">
        <w:rPr>
          <w:rFonts w:ascii="Times New Roman" w:hAnsi="Times New Roman"/>
          <w:snapToGrid w:val="0"/>
          <w:sz w:val="18"/>
          <w:szCs w:val="18"/>
          <w:lang w:eastAsia="ru-RU"/>
        </w:rPr>
        <w:t xml:space="preserve">Ахметова </w:t>
      </w:r>
      <w:proofErr w:type="spellStart"/>
      <w:r w:rsidRPr="00762C12">
        <w:rPr>
          <w:rFonts w:ascii="Times New Roman" w:hAnsi="Times New Roman"/>
          <w:snapToGrid w:val="0"/>
          <w:sz w:val="18"/>
          <w:szCs w:val="18"/>
          <w:lang w:eastAsia="ru-RU"/>
        </w:rPr>
        <w:t>Альфия</w:t>
      </w:r>
      <w:proofErr w:type="spellEnd"/>
      <w:r w:rsidRPr="00762C12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</w:t>
      </w:r>
      <w:proofErr w:type="spellStart"/>
      <w:r w:rsidRPr="00762C12">
        <w:rPr>
          <w:rFonts w:ascii="Times New Roman" w:hAnsi="Times New Roman"/>
          <w:snapToGrid w:val="0"/>
          <w:sz w:val="18"/>
          <w:szCs w:val="18"/>
          <w:lang w:eastAsia="ru-RU"/>
        </w:rPr>
        <w:t>Разифовна</w:t>
      </w:r>
      <w:proofErr w:type="spellEnd"/>
    </w:p>
    <w:p w:rsidR="008358F0" w:rsidRDefault="0013607F" w:rsidP="004F673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762C12">
        <w:rPr>
          <w:rFonts w:ascii="Times New Roman" w:hAnsi="Times New Roman"/>
          <w:snapToGrid w:val="0"/>
          <w:sz w:val="18"/>
          <w:szCs w:val="18"/>
          <w:lang w:eastAsia="ru-RU"/>
        </w:rPr>
        <w:t>8 (347) 223 61 97</w:t>
      </w:r>
    </w:p>
    <w:p w:rsidR="00FD07A2" w:rsidRDefault="00FD07A2" w:rsidP="004F673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napToGrid w:val="0"/>
          <w:sz w:val="18"/>
          <w:szCs w:val="18"/>
          <w:lang w:eastAsia="ru-RU"/>
        </w:rPr>
        <w:t>8 917 76 89 161</w:t>
      </w:r>
    </w:p>
    <w:p w:rsidR="00FD07A2" w:rsidRDefault="00FD07A2" w:rsidP="004F673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FD07A2" w:rsidRDefault="00FD07A2" w:rsidP="00FD07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D07A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Приложение </w:t>
      </w:r>
    </w:p>
    <w:p w:rsidR="00FD07A2" w:rsidRPr="00FD07A2" w:rsidRDefault="00FD07A2" w:rsidP="00FD07A2">
      <w:pPr>
        <w:pStyle w:val="a6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7A2">
        <w:rPr>
          <w:rFonts w:ascii="Times New Roman" w:hAnsi="Times New Roman" w:cs="Times New Roman"/>
          <w:b/>
          <w:bCs/>
          <w:sz w:val="24"/>
          <w:szCs w:val="24"/>
        </w:rPr>
        <w:t>ПРОГРАММА ОБУЧЕНИЯ</w:t>
      </w:r>
    </w:p>
    <w:p w:rsidR="00FD07A2" w:rsidRPr="00FD07A2" w:rsidRDefault="00FD07A2" w:rsidP="00FD07A2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07A2">
        <w:rPr>
          <w:rFonts w:ascii="Times New Roman" w:hAnsi="Times New Roman" w:cs="Times New Roman"/>
          <w:b/>
          <w:sz w:val="24"/>
          <w:szCs w:val="24"/>
          <w:lang w:eastAsia="ar-SA"/>
        </w:rPr>
        <w:t>«Современные требования к организации работы и защиты персональных данных в организации»</w:t>
      </w:r>
    </w:p>
    <w:p w:rsidR="00FD07A2" w:rsidRDefault="00FD07A2" w:rsidP="00FD07A2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CAF" w:rsidRPr="00045CAF" w:rsidRDefault="00045CAF" w:rsidP="00045CAF">
      <w:pPr>
        <w:pStyle w:val="msonormalmailrucssattributepostfixmailrucssattributepostfix"/>
        <w:spacing w:before="0" w:beforeAutospacing="0" w:after="0" w:afterAutospacing="0"/>
        <w:ind w:firstLine="709"/>
        <w:jc w:val="both"/>
      </w:pPr>
      <w:r w:rsidRPr="00045CAF">
        <w:rPr>
          <w:b/>
          <w:lang w:eastAsia="ar-SA"/>
        </w:rPr>
        <w:t xml:space="preserve">Преподаватель: </w:t>
      </w:r>
      <w:proofErr w:type="spellStart"/>
      <w:r w:rsidRPr="00045CAF">
        <w:t>Кабашов</w:t>
      </w:r>
      <w:proofErr w:type="spellEnd"/>
      <w:r w:rsidRPr="00045CAF">
        <w:t xml:space="preserve"> Юрий Сергеевич </w:t>
      </w:r>
      <w:r w:rsidR="00A16CCF">
        <w:t>–</w:t>
      </w:r>
      <w:r w:rsidRPr="00045CAF">
        <w:rPr>
          <w:color w:val="000000"/>
        </w:rPr>
        <w:t xml:space="preserve"> </w:t>
      </w:r>
      <w:r w:rsidRPr="00045CAF">
        <w:t xml:space="preserve">ведущий лектор курсов профессиональной переподготовки и повышения квалификации ГБОУ </w:t>
      </w:r>
      <w:proofErr w:type="gramStart"/>
      <w:r w:rsidRPr="00045CAF">
        <w:t>ВО</w:t>
      </w:r>
      <w:proofErr w:type="gramEnd"/>
      <w:r w:rsidRPr="00045CAF">
        <w:t xml:space="preserve"> «Башкирская академия государственной службы и управления при Главе Республики Башкортостан», </w:t>
      </w:r>
      <w:r w:rsidRPr="00045CAF">
        <w:rPr>
          <w:color w:val="000000"/>
        </w:rPr>
        <w:t>ФГБОУ ВО «Башкирский государственный университет»</w:t>
      </w:r>
      <w:r w:rsidRPr="00045CAF">
        <w:t xml:space="preserve"> по направлениям документационного обеспечения управления, </w:t>
      </w:r>
      <w:r w:rsidRPr="00045CAF">
        <w:rPr>
          <w:color w:val="000000"/>
        </w:rPr>
        <w:t>оптимизации документационных процессов обработки персональных данных в компании</w:t>
      </w:r>
      <w:r w:rsidRPr="00045CAF">
        <w:t>, информационной безопасности и организации кон</w:t>
      </w:r>
      <w:r w:rsidR="00867B37">
        <w:t>фиденциального делопроизводства</w:t>
      </w:r>
      <w:r w:rsidRPr="00045CAF">
        <w:t>.</w:t>
      </w:r>
    </w:p>
    <w:p w:rsidR="00045CAF" w:rsidRPr="00FD07A2" w:rsidRDefault="00045CAF" w:rsidP="00FD07A2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07A2" w:rsidRPr="00867B37" w:rsidRDefault="00FD07A2" w:rsidP="009D3E8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персональными данными: основные понятия и определения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понятия «персональные данные», категории персональных данных: общедоступные, специальные, биометрические и иные персональные данные. 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принципы, способы и сроки обработки персональных данных. 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hAnsi="Times New Roman" w:cs="Times New Roman"/>
          <w:sz w:val="24"/>
          <w:szCs w:val="24"/>
        </w:rPr>
        <w:t xml:space="preserve">Порядок получения и оформления письменного согласия работника на обработку персональных данных. Особенности оформления согласия </w:t>
      </w:r>
      <w:proofErr w:type="spellStart"/>
      <w:r w:rsidRPr="00FD07A2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FD07A2">
        <w:rPr>
          <w:rFonts w:ascii="Times New Roman" w:hAnsi="Times New Roman" w:cs="Times New Roman"/>
          <w:sz w:val="24"/>
          <w:szCs w:val="24"/>
        </w:rPr>
        <w:t xml:space="preserve"> (работника)</w:t>
      </w:r>
      <w:r w:rsidR="00A16CCF">
        <w:rPr>
          <w:rFonts w:ascii="Times New Roman" w:hAnsi="Times New Roman" w:cs="Times New Roman"/>
          <w:sz w:val="24"/>
          <w:szCs w:val="24"/>
        </w:rPr>
        <w:t xml:space="preserve"> </w:t>
      </w:r>
      <w:r w:rsidRPr="00FD07A2">
        <w:rPr>
          <w:rFonts w:ascii="Times New Roman" w:hAnsi="Times New Roman" w:cs="Times New Roman"/>
          <w:sz w:val="24"/>
          <w:szCs w:val="24"/>
        </w:rPr>
        <w:t>на предоставление его персональных данных третьим лицам.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оператора персональных данных. 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защите персональных данных при их передаче третьим лицам. 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обработке персональных данных в уполномоченный орган по защите прав субъектов персональных данных</w:t>
      </w:r>
    </w:p>
    <w:p w:rsidR="00FD07A2" w:rsidRPr="00FD07A2" w:rsidRDefault="00FD07A2" w:rsidP="00867B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требований по обращению с персональными данными.</w:t>
      </w:r>
    </w:p>
    <w:p w:rsidR="00FD07A2" w:rsidRPr="00FD07A2" w:rsidRDefault="00FD07A2" w:rsidP="00867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7A2" w:rsidRPr="00867B37" w:rsidRDefault="00FD07A2" w:rsidP="00867B3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Персональные данные в системе документооборота 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созданию и ведению конфиденциального делопроизводства. Практические шаги по приведению порядка обработки персональных данных в соответствие с требованиями законодательства. 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Защита персональных данных от несанкционированного доступа: правовые, технические и организационные меры.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Обзор перечня основных локальных нормативных актов</w:t>
      </w:r>
      <w:r w:rsidR="00A16C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регламентации обработки персональных данных: их содержание, порядок разработки и ввода в действие.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 доступа к персональным данным. Оформление перечня лиц, допущенных к персональным данным. Определение порядка обращения с такими сведениями, </w:t>
      </w:r>
      <w:proofErr w:type="gramStart"/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соблюдением.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обработки персональных данных, осуществляемой без использования средств автоматизации.</w:t>
      </w:r>
    </w:p>
    <w:p w:rsidR="00FD07A2" w:rsidRPr="00FD07A2" w:rsidRDefault="00FD07A2" w:rsidP="00867B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обработки персональных данных, осуществляемой в автоматизированной информационной системе персональных данных. </w:t>
      </w:r>
    </w:p>
    <w:p w:rsidR="00FD07A2" w:rsidRPr="00FD07A2" w:rsidRDefault="00FD07A2" w:rsidP="00867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7A2" w:rsidRPr="00867B37" w:rsidRDefault="00FD07A2" w:rsidP="00867B3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надзор за соблюдением законодательства о персональных данных</w:t>
      </w:r>
    </w:p>
    <w:p w:rsidR="00FD07A2" w:rsidRPr="00FD07A2" w:rsidRDefault="00FD07A2" w:rsidP="00867B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Система государственного контроля и надзора за обеспечением безопасности персональных данных.</w:t>
      </w:r>
    </w:p>
    <w:p w:rsidR="00FD07A2" w:rsidRPr="00FD07A2" w:rsidRDefault="00FD07A2" w:rsidP="00867B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Порядок планирования, организации и проведения внутреннего и внешнего аудита.</w:t>
      </w:r>
    </w:p>
    <w:p w:rsidR="00FD07A2" w:rsidRPr="00FD07A2" w:rsidRDefault="00FD07A2" w:rsidP="00867B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</w:t>
      </w:r>
      <w:proofErr w:type="gramStart"/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проверяемых</w:t>
      </w:r>
      <w:proofErr w:type="gramEnd"/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проверяющих.</w:t>
      </w:r>
    </w:p>
    <w:p w:rsidR="00FD07A2" w:rsidRPr="00867B37" w:rsidRDefault="00FD07A2" w:rsidP="00867B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2">
        <w:rPr>
          <w:rFonts w:ascii="Times New Roman" w:eastAsia="Times New Roman" w:hAnsi="Times New Roman"/>
          <w:sz w:val="24"/>
          <w:szCs w:val="24"/>
          <w:lang w:eastAsia="ru-RU"/>
        </w:rPr>
        <w:t>Меры, принимаемые должностными лицами органа госконтроля (надзора) при выявлении фактов нарушений</w:t>
      </w:r>
      <w:r w:rsidR="00867B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7A2" w:rsidRPr="00FD07A2" w:rsidRDefault="00FD07A2" w:rsidP="00867B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7A2" w:rsidRPr="004F6731" w:rsidRDefault="00FD07A2" w:rsidP="00A16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18"/>
          <w:szCs w:val="18"/>
          <w:lang w:eastAsia="ru-RU"/>
        </w:rPr>
      </w:pPr>
    </w:p>
    <w:sectPr w:rsidR="00FD07A2" w:rsidRPr="004F6731" w:rsidSect="00FD0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803"/>
    <w:multiLevelType w:val="multilevel"/>
    <w:tmpl w:val="FF865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32CB"/>
    <w:multiLevelType w:val="multilevel"/>
    <w:tmpl w:val="86FCFF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150A9"/>
    <w:multiLevelType w:val="hybridMultilevel"/>
    <w:tmpl w:val="E9B8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200"/>
    <w:multiLevelType w:val="hybridMultilevel"/>
    <w:tmpl w:val="40E60276"/>
    <w:lvl w:ilvl="0" w:tplc="4D38F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C1059"/>
    <w:multiLevelType w:val="multilevel"/>
    <w:tmpl w:val="B66245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A72EC"/>
    <w:multiLevelType w:val="multilevel"/>
    <w:tmpl w:val="28C805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3607F"/>
    <w:rsid w:val="00045CAF"/>
    <w:rsid w:val="0013607F"/>
    <w:rsid w:val="001656F8"/>
    <w:rsid w:val="001B2BFC"/>
    <w:rsid w:val="00357FB8"/>
    <w:rsid w:val="003C10C4"/>
    <w:rsid w:val="004F6731"/>
    <w:rsid w:val="006C3376"/>
    <w:rsid w:val="007E3C3D"/>
    <w:rsid w:val="007E6C7A"/>
    <w:rsid w:val="00821371"/>
    <w:rsid w:val="00867B37"/>
    <w:rsid w:val="00961FD3"/>
    <w:rsid w:val="009B0D22"/>
    <w:rsid w:val="009D3E8A"/>
    <w:rsid w:val="00A16CCF"/>
    <w:rsid w:val="00AB3F54"/>
    <w:rsid w:val="00DB59D5"/>
    <w:rsid w:val="00EA5782"/>
    <w:rsid w:val="00FD07A2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A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3607F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07A2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7A2"/>
  </w:style>
  <w:style w:type="character" w:customStyle="1" w:styleId="40">
    <w:name w:val="Заголовок 4 Знак"/>
    <w:basedOn w:val="a0"/>
    <w:link w:val="4"/>
    <w:uiPriority w:val="9"/>
    <w:semiHidden/>
    <w:rsid w:val="00FD07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FD0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Заголовок"/>
    <w:basedOn w:val="a"/>
    <w:next w:val="a3"/>
    <w:rsid w:val="00FD07A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45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_pk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 ПК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13</cp:revision>
  <cp:lastPrinted>2018-05-17T06:54:00Z</cp:lastPrinted>
  <dcterms:created xsi:type="dcterms:W3CDTF">2017-12-19T08:34:00Z</dcterms:created>
  <dcterms:modified xsi:type="dcterms:W3CDTF">2018-05-17T07:02:00Z</dcterms:modified>
</cp:coreProperties>
</file>